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B26B7" w14:textId="77777777" w:rsidR="00D34DAE" w:rsidRPr="0012577C" w:rsidRDefault="00D34DAE" w:rsidP="00CC61A0">
      <w:pPr>
        <w:shd w:val="clear" w:color="auto" w:fill="FFFFFF"/>
        <w:spacing w:after="0" w:line="240" w:lineRule="auto"/>
        <w:jc w:val="right"/>
        <w:outlineLvl w:val="1"/>
        <w:rPr>
          <w:bCs/>
          <w:lang w:eastAsia="pl-PL"/>
        </w:rPr>
      </w:pPr>
      <w:r w:rsidRPr="0012577C">
        <w:rPr>
          <w:bCs/>
          <w:lang w:eastAsia="pl-PL"/>
        </w:rPr>
        <w:t xml:space="preserve">Załącznik nr </w:t>
      </w:r>
      <w:r>
        <w:rPr>
          <w:bCs/>
          <w:lang w:eastAsia="pl-PL"/>
        </w:rPr>
        <w:t>7</w:t>
      </w:r>
    </w:p>
    <w:p w14:paraId="0ED91DD7" w14:textId="77777777" w:rsidR="00D34DAE" w:rsidRPr="004D3150" w:rsidRDefault="00D34DAE" w:rsidP="00D34DAE">
      <w:pPr>
        <w:spacing w:before="100" w:beforeAutospacing="1" w:after="100" w:afterAutospacing="1"/>
        <w:jc w:val="right"/>
        <w:rPr>
          <w:sz w:val="24"/>
          <w:lang w:eastAsia="pl-PL"/>
        </w:rPr>
      </w:pPr>
    </w:p>
    <w:p w14:paraId="3A5A6F0A" w14:textId="77777777" w:rsidR="00D34DAE" w:rsidRPr="004D3150" w:rsidRDefault="00D34DAE" w:rsidP="00D34DAE">
      <w:pPr>
        <w:spacing w:before="100" w:beforeAutospacing="1" w:after="100" w:afterAutospacing="1"/>
        <w:jc w:val="right"/>
        <w:rPr>
          <w:sz w:val="24"/>
          <w:lang w:eastAsia="pl-PL"/>
        </w:rPr>
      </w:pPr>
    </w:p>
    <w:p w14:paraId="3A62935F" w14:textId="77777777" w:rsidR="00D34DAE" w:rsidRPr="0012577C" w:rsidRDefault="00D34DAE" w:rsidP="00D34DAE">
      <w:pPr>
        <w:spacing w:before="100" w:beforeAutospacing="1" w:after="100" w:afterAutospacing="1"/>
        <w:jc w:val="right"/>
        <w:rPr>
          <w:sz w:val="24"/>
          <w:lang w:eastAsia="pl-PL"/>
        </w:rPr>
      </w:pPr>
      <w:r w:rsidRPr="0012577C">
        <w:rPr>
          <w:sz w:val="24"/>
          <w:lang w:eastAsia="pl-PL"/>
        </w:rPr>
        <w:t xml:space="preserve">Gdańsk, dnia .......................... </w:t>
      </w:r>
    </w:p>
    <w:p w14:paraId="72BC7AF3" w14:textId="77777777" w:rsidR="00D34DAE" w:rsidRPr="0012577C" w:rsidRDefault="00D34DAE" w:rsidP="00D34DAE">
      <w:pPr>
        <w:spacing w:before="100" w:beforeAutospacing="1" w:after="100" w:afterAutospacing="1"/>
        <w:jc w:val="right"/>
        <w:rPr>
          <w:sz w:val="24"/>
          <w:lang w:eastAsia="pl-PL"/>
        </w:rPr>
      </w:pPr>
    </w:p>
    <w:p w14:paraId="43C5BB81" w14:textId="77777777" w:rsidR="00D34DAE" w:rsidRPr="0012577C" w:rsidRDefault="00D34DAE" w:rsidP="00D34DAE">
      <w:pPr>
        <w:spacing w:before="100" w:beforeAutospacing="1" w:after="100" w:afterAutospacing="1"/>
        <w:jc w:val="center"/>
        <w:rPr>
          <w:b/>
          <w:bCs/>
          <w:sz w:val="24"/>
          <w:lang w:eastAsia="pl-PL"/>
        </w:rPr>
      </w:pPr>
      <w:r w:rsidRPr="0012577C">
        <w:rPr>
          <w:b/>
          <w:bCs/>
          <w:sz w:val="24"/>
          <w:lang w:eastAsia="pl-PL"/>
        </w:rPr>
        <w:t xml:space="preserve">Oświadczenie  </w:t>
      </w:r>
      <w:r w:rsidRPr="0012577C">
        <w:rPr>
          <w:b/>
          <w:bCs/>
          <w:sz w:val="24"/>
          <w:lang w:eastAsia="pl-PL"/>
        </w:rPr>
        <w:br/>
        <w:t xml:space="preserve">o zapoznaniu się z </w:t>
      </w:r>
      <w:r w:rsidRPr="0012577C">
        <w:rPr>
          <w:b/>
          <w:sz w:val="24"/>
          <w:lang w:eastAsia="pl-PL"/>
        </w:rPr>
        <w:t>„</w:t>
      </w:r>
      <w:r w:rsidRPr="0012577C">
        <w:rPr>
          <w:b/>
          <w:bCs/>
          <w:spacing w:val="-6"/>
          <w:sz w:val="24"/>
          <w:lang w:eastAsia="pl-PL"/>
        </w:rPr>
        <w:t>Procedurą</w:t>
      </w:r>
      <w:r w:rsidRPr="0012577C">
        <w:rPr>
          <w:b/>
          <w:bCs/>
          <w:sz w:val="24"/>
          <w:lang w:eastAsia="pl-PL"/>
        </w:rPr>
        <w:t xml:space="preserve"> </w:t>
      </w:r>
      <w:r w:rsidRPr="0012577C">
        <w:rPr>
          <w:b/>
          <w:bCs/>
          <w:spacing w:val="-6"/>
          <w:sz w:val="24"/>
          <w:lang w:eastAsia="pl-PL"/>
        </w:rPr>
        <w:t>zgłoszeń wewnętrznych</w:t>
      </w:r>
      <w:r w:rsidRPr="0012577C">
        <w:rPr>
          <w:b/>
          <w:bCs/>
          <w:sz w:val="24"/>
          <w:lang w:eastAsia="pl-PL"/>
        </w:rPr>
        <w:t xml:space="preserve"> </w:t>
      </w:r>
      <w:r w:rsidRPr="0012577C">
        <w:rPr>
          <w:b/>
          <w:bCs/>
          <w:spacing w:val="-6"/>
          <w:sz w:val="24"/>
          <w:lang w:eastAsia="pl-PL"/>
        </w:rPr>
        <w:t xml:space="preserve">naruszeń prawa </w:t>
      </w:r>
      <w:r w:rsidRPr="0012577C">
        <w:rPr>
          <w:b/>
          <w:bCs/>
          <w:spacing w:val="-6"/>
          <w:sz w:val="24"/>
          <w:lang w:eastAsia="pl-PL"/>
        </w:rPr>
        <w:br/>
        <w:t>i</w:t>
      </w:r>
      <w:r w:rsidRPr="0012577C">
        <w:rPr>
          <w:b/>
          <w:bCs/>
          <w:spacing w:val="-12"/>
          <w:sz w:val="24"/>
          <w:lang w:eastAsia="pl-PL"/>
        </w:rPr>
        <w:t xml:space="preserve"> </w:t>
      </w:r>
      <w:r w:rsidRPr="0012577C">
        <w:rPr>
          <w:b/>
          <w:bCs/>
          <w:spacing w:val="-6"/>
          <w:sz w:val="24"/>
          <w:lang w:eastAsia="pl-PL"/>
        </w:rPr>
        <w:t xml:space="preserve">podejmowania </w:t>
      </w:r>
      <w:r w:rsidRPr="0012577C">
        <w:rPr>
          <w:b/>
          <w:bCs/>
          <w:sz w:val="24"/>
          <w:lang w:eastAsia="pl-PL"/>
        </w:rPr>
        <w:t>działań</w:t>
      </w:r>
      <w:r w:rsidRPr="0012577C">
        <w:rPr>
          <w:b/>
          <w:bCs/>
          <w:spacing w:val="40"/>
          <w:sz w:val="24"/>
          <w:lang w:eastAsia="pl-PL"/>
        </w:rPr>
        <w:t xml:space="preserve"> </w:t>
      </w:r>
      <w:r w:rsidRPr="0012577C">
        <w:rPr>
          <w:b/>
          <w:bCs/>
          <w:sz w:val="24"/>
          <w:lang w:eastAsia="pl-PL"/>
        </w:rPr>
        <w:t>następczych</w:t>
      </w:r>
      <w:r w:rsidRPr="0012577C">
        <w:rPr>
          <w:b/>
          <w:bCs/>
          <w:color w:val="000000"/>
          <w:sz w:val="24"/>
          <w:lang w:eastAsia="pl-PL"/>
        </w:rPr>
        <w:t xml:space="preserve">” w Wojewódzkim Szpitalu Psychiatrycznym </w:t>
      </w:r>
      <w:r w:rsidRPr="0012577C">
        <w:rPr>
          <w:b/>
          <w:bCs/>
          <w:color w:val="000000"/>
          <w:sz w:val="24"/>
          <w:lang w:eastAsia="pl-PL"/>
        </w:rPr>
        <w:br/>
        <w:t>im. prof. Tadeusza Bilikiewicza w Gdańsku</w:t>
      </w:r>
    </w:p>
    <w:p w14:paraId="13B72E31" w14:textId="77777777" w:rsidR="00D34DAE" w:rsidRPr="0012577C" w:rsidRDefault="00D34DAE" w:rsidP="00D34DAE">
      <w:pPr>
        <w:spacing w:before="100" w:beforeAutospacing="1" w:after="100" w:afterAutospacing="1"/>
        <w:jc w:val="center"/>
        <w:rPr>
          <w:sz w:val="24"/>
          <w:lang w:eastAsia="pl-PL"/>
        </w:rPr>
      </w:pPr>
    </w:p>
    <w:p w14:paraId="7573B79C" w14:textId="77777777" w:rsidR="00D34DAE" w:rsidRPr="0012577C" w:rsidRDefault="00D34DAE" w:rsidP="00D34DAE">
      <w:pPr>
        <w:spacing w:before="100" w:beforeAutospacing="1" w:after="100" w:afterAutospacing="1" w:line="360" w:lineRule="auto"/>
        <w:ind w:firstLine="708"/>
        <w:jc w:val="both"/>
        <w:rPr>
          <w:sz w:val="24"/>
          <w:lang w:eastAsia="pl-PL"/>
        </w:rPr>
      </w:pPr>
      <w:r w:rsidRPr="0012577C">
        <w:rPr>
          <w:sz w:val="24"/>
          <w:lang w:eastAsia="pl-PL"/>
        </w:rPr>
        <w:t>Oświadczam, że zapoznałem się / zapoznałam się z „</w:t>
      </w:r>
      <w:r w:rsidRPr="0012577C">
        <w:rPr>
          <w:bCs/>
          <w:spacing w:val="-6"/>
          <w:sz w:val="24"/>
          <w:lang w:eastAsia="pl-PL"/>
        </w:rPr>
        <w:t>Procedurą</w:t>
      </w:r>
      <w:r w:rsidRPr="0012577C">
        <w:rPr>
          <w:bCs/>
          <w:sz w:val="24"/>
          <w:lang w:eastAsia="pl-PL"/>
        </w:rPr>
        <w:t xml:space="preserve"> </w:t>
      </w:r>
      <w:r w:rsidRPr="0012577C">
        <w:rPr>
          <w:bCs/>
          <w:spacing w:val="-6"/>
          <w:sz w:val="24"/>
          <w:lang w:eastAsia="pl-PL"/>
        </w:rPr>
        <w:t>zgłoszeń wewnętrznych</w:t>
      </w:r>
      <w:r w:rsidRPr="0012577C">
        <w:rPr>
          <w:bCs/>
          <w:sz w:val="24"/>
          <w:lang w:eastAsia="pl-PL"/>
        </w:rPr>
        <w:t xml:space="preserve"> </w:t>
      </w:r>
      <w:r w:rsidRPr="0012577C">
        <w:rPr>
          <w:bCs/>
          <w:spacing w:val="-6"/>
          <w:sz w:val="24"/>
          <w:lang w:eastAsia="pl-PL"/>
        </w:rPr>
        <w:t>naruszeń prawa i</w:t>
      </w:r>
      <w:r w:rsidRPr="0012577C">
        <w:rPr>
          <w:bCs/>
          <w:spacing w:val="-12"/>
          <w:sz w:val="24"/>
          <w:lang w:eastAsia="pl-PL"/>
        </w:rPr>
        <w:t xml:space="preserve"> </w:t>
      </w:r>
      <w:r w:rsidRPr="0012577C">
        <w:rPr>
          <w:bCs/>
          <w:spacing w:val="-6"/>
          <w:sz w:val="24"/>
          <w:lang w:eastAsia="pl-PL"/>
        </w:rPr>
        <w:t xml:space="preserve">podejmowania </w:t>
      </w:r>
      <w:r w:rsidRPr="0012577C">
        <w:rPr>
          <w:bCs/>
          <w:sz w:val="24"/>
          <w:lang w:eastAsia="pl-PL"/>
        </w:rPr>
        <w:t>działań</w:t>
      </w:r>
      <w:r w:rsidRPr="0012577C">
        <w:rPr>
          <w:bCs/>
          <w:spacing w:val="40"/>
          <w:sz w:val="24"/>
          <w:lang w:eastAsia="pl-PL"/>
        </w:rPr>
        <w:t xml:space="preserve"> </w:t>
      </w:r>
      <w:r w:rsidRPr="0012577C">
        <w:rPr>
          <w:bCs/>
          <w:sz w:val="24"/>
          <w:lang w:eastAsia="pl-PL"/>
        </w:rPr>
        <w:t>następczych</w:t>
      </w:r>
      <w:r w:rsidRPr="0012577C">
        <w:rPr>
          <w:bCs/>
          <w:color w:val="000000"/>
          <w:sz w:val="24"/>
          <w:lang w:eastAsia="pl-PL"/>
        </w:rPr>
        <w:t>” w Wojewódzkim Szpitalu Psychiatrycznym im. prof. Tadeusza Bilikiewicza w Gdańsku, wprowadzoną Zarządzeniem Dyrektora Nr 24/2025 z dnia 24.06.2025 r.</w:t>
      </w:r>
      <w:r w:rsidRPr="0012577C">
        <w:rPr>
          <w:sz w:val="24"/>
          <w:lang w:eastAsia="pl-PL"/>
        </w:rPr>
        <w:t xml:space="preserve"> </w:t>
      </w:r>
    </w:p>
    <w:p w14:paraId="7357C325" w14:textId="77777777" w:rsidR="00D34DAE" w:rsidRPr="0012577C" w:rsidRDefault="00D34DAE" w:rsidP="00D34DAE">
      <w:pPr>
        <w:spacing w:before="100" w:beforeAutospacing="1" w:after="100" w:afterAutospacing="1"/>
        <w:rPr>
          <w:sz w:val="24"/>
          <w:lang w:eastAsia="pl-PL"/>
        </w:rPr>
      </w:pPr>
    </w:p>
    <w:p w14:paraId="08E65CCE" w14:textId="77777777" w:rsidR="00D34DAE" w:rsidRPr="0012577C" w:rsidRDefault="00D34DAE" w:rsidP="00D34DAE">
      <w:pPr>
        <w:spacing w:after="120"/>
        <w:ind w:left="3538" w:firstLine="709"/>
        <w:jc w:val="center"/>
        <w:rPr>
          <w:rFonts w:ascii="Arial Narrow" w:hAnsi="Arial Narrow" w:cs="Calibri"/>
          <w:sz w:val="24"/>
          <w:lang w:eastAsia="pl-PL"/>
        </w:rPr>
      </w:pPr>
      <w:bookmarkStart w:id="0" w:name="_Hlk202349752"/>
      <w:r w:rsidRPr="0012577C">
        <w:rPr>
          <w:rFonts w:ascii="Arial Narrow" w:hAnsi="Arial Narrow" w:cs="Calibri"/>
          <w:sz w:val="24"/>
          <w:lang w:eastAsia="pl-PL"/>
        </w:rPr>
        <w:t>.......................................................................................</w:t>
      </w:r>
    </w:p>
    <w:p w14:paraId="0882EFC8" w14:textId="77777777" w:rsidR="00D34DAE" w:rsidRPr="0012577C" w:rsidRDefault="00D34DAE" w:rsidP="00D34DAE">
      <w:pPr>
        <w:ind w:left="5664" w:firstLine="708"/>
        <w:rPr>
          <w:rFonts w:ascii="Arial Narrow" w:hAnsi="Arial Narrow" w:cs="Times New Roman"/>
          <w:sz w:val="20"/>
          <w:szCs w:val="20"/>
          <w:lang w:eastAsia="pl-PL"/>
        </w:rPr>
      </w:pPr>
      <w:r w:rsidRPr="0012577C">
        <w:rPr>
          <w:rFonts w:ascii="Arial Narrow" w:hAnsi="Arial Narrow" w:cs="Calibri"/>
          <w:sz w:val="20"/>
          <w:szCs w:val="20"/>
          <w:lang w:eastAsia="pl-PL"/>
        </w:rPr>
        <w:t xml:space="preserve">(czytelny podpis) </w:t>
      </w:r>
    </w:p>
    <w:bookmarkEnd w:id="0"/>
    <w:p w14:paraId="22356DD3" w14:textId="77777777" w:rsidR="00D34DAE" w:rsidRPr="0012577C" w:rsidRDefault="00D34DAE" w:rsidP="00D34DAE">
      <w:pPr>
        <w:rPr>
          <w:rFonts w:ascii="Times New Roman" w:hAnsi="Times New Roman" w:cs="Times New Roman"/>
          <w:sz w:val="24"/>
          <w:lang w:eastAsia="pl-PL"/>
        </w:rPr>
      </w:pPr>
    </w:p>
    <w:p w14:paraId="76C30AE5" w14:textId="77777777" w:rsidR="00D34DAE" w:rsidRDefault="00D34DAE" w:rsidP="00D34DAE">
      <w:pPr>
        <w:pStyle w:val="NormalnyWeb"/>
        <w:spacing w:before="0" w:beforeAutospacing="0" w:after="0"/>
        <w:rPr>
          <w:sz w:val="18"/>
          <w:szCs w:val="18"/>
        </w:rPr>
      </w:pPr>
    </w:p>
    <w:p w14:paraId="3385EBD4" w14:textId="77777777" w:rsidR="00D34DAE" w:rsidRDefault="00D34DAE" w:rsidP="00D34DAE">
      <w:pPr>
        <w:pStyle w:val="NormalnyWeb"/>
        <w:spacing w:before="0" w:beforeAutospacing="0" w:after="0"/>
        <w:rPr>
          <w:sz w:val="18"/>
          <w:szCs w:val="18"/>
        </w:rPr>
      </w:pPr>
    </w:p>
    <w:p w14:paraId="33B4E893" w14:textId="77777777" w:rsidR="00D34DAE" w:rsidRDefault="00D34DAE" w:rsidP="00D34DAE">
      <w:pPr>
        <w:pStyle w:val="NormalnyWeb"/>
        <w:spacing w:before="0" w:beforeAutospacing="0" w:after="0"/>
        <w:rPr>
          <w:sz w:val="18"/>
          <w:szCs w:val="18"/>
        </w:rPr>
      </w:pPr>
    </w:p>
    <w:p w14:paraId="3E4B30F6" w14:textId="77777777" w:rsidR="00D34DAE" w:rsidRDefault="00D34DAE" w:rsidP="00D34DAE">
      <w:pPr>
        <w:pStyle w:val="NormalnyWeb"/>
        <w:spacing w:before="0" w:beforeAutospacing="0" w:after="0"/>
        <w:rPr>
          <w:sz w:val="18"/>
          <w:szCs w:val="18"/>
        </w:rPr>
      </w:pPr>
    </w:p>
    <w:p w14:paraId="65A213DF" w14:textId="77777777" w:rsidR="00D34DAE" w:rsidRDefault="00D34DAE" w:rsidP="00D34DAE">
      <w:pPr>
        <w:pStyle w:val="NormalnyWeb"/>
        <w:spacing w:before="0" w:beforeAutospacing="0" w:after="0"/>
        <w:rPr>
          <w:sz w:val="18"/>
          <w:szCs w:val="18"/>
        </w:rPr>
      </w:pPr>
    </w:p>
    <w:p w14:paraId="15E14F4B" w14:textId="77777777" w:rsidR="00D34DAE" w:rsidRDefault="00D34DAE" w:rsidP="00D34DAE">
      <w:pPr>
        <w:pStyle w:val="NormalnyWeb"/>
        <w:spacing w:before="0" w:beforeAutospacing="0" w:after="0"/>
        <w:rPr>
          <w:sz w:val="18"/>
          <w:szCs w:val="18"/>
        </w:rPr>
      </w:pPr>
    </w:p>
    <w:p w14:paraId="7FABBEB1" w14:textId="77777777" w:rsidR="00D34DAE" w:rsidRDefault="00D34DAE" w:rsidP="00D34DAE">
      <w:pPr>
        <w:pStyle w:val="NormalnyWeb"/>
        <w:spacing w:before="0" w:beforeAutospacing="0" w:after="0"/>
        <w:rPr>
          <w:sz w:val="18"/>
          <w:szCs w:val="18"/>
        </w:rPr>
      </w:pPr>
    </w:p>
    <w:p w14:paraId="7ABF9351" w14:textId="77777777" w:rsidR="00D34DAE" w:rsidRDefault="00D34DAE" w:rsidP="00D34DAE">
      <w:pPr>
        <w:pStyle w:val="NormalnyWeb"/>
        <w:spacing w:before="0" w:beforeAutospacing="0" w:after="0"/>
        <w:rPr>
          <w:sz w:val="18"/>
          <w:szCs w:val="18"/>
        </w:rPr>
      </w:pPr>
    </w:p>
    <w:p w14:paraId="228396EB" w14:textId="77777777" w:rsidR="00D34DAE" w:rsidRDefault="00D34DAE" w:rsidP="00D34DAE">
      <w:pPr>
        <w:pStyle w:val="NormalnyWeb"/>
        <w:spacing w:before="0" w:beforeAutospacing="0" w:after="0"/>
        <w:rPr>
          <w:sz w:val="18"/>
          <w:szCs w:val="18"/>
        </w:rPr>
      </w:pPr>
    </w:p>
    <w:p w14:paraId="2D417F07" w14:textId="77777777" w:rsidR="00D34DAE" w:rsidRDefault="00D34DAE" w:rsidP="00D34DAE">
      <w:pPr>
        <w:pStyle w:val="NormalnyWeb"/>
        <w:spacing w:before="0" w:beforeAutospacing="0" w:after="0"/>
        <w:rPr>
          <w:sz w:val="18"/>
          <w:szCs w:val="18"/>
        </w:rPr>
      </w:pPr>
    </w:p>
    <w:p w14:paraId="44B2F839" w14:textId="77777777" w:rsidR="00D34DAE" w:rsidRDefault="00D34DAE" w:rsidP="00D34DAE">
      <w:pPr>
        <w:pStyle w:val="NormalnyWeb"/>
        <w:spacing w:before="0" w:beforeAutospacing="0" w:after="0"/>
        <w:rPr>
          <w:sz w:val="18"/>
          <w:szCs w:val="18"/>
        </w:rPr>
      </w:pPr>
    </w:p>
    <w:p w14:paraId="20E983E4" w14:textId="77777777" w:rsidR="00D34DAE" w:rsidRDefault="00D34DAE" w:rsidP="00D34DAE">
      <w:pPr>
        <w:pStyle w:val="NormalnyWeb"/>
        <w:spacing w:before="0" w:beforeAutospacing="0" w:after="0"/>
        <w:rPr>
          <w:sz w:val="18"/>
          <w:szCs w:val="18"/>
        </w:rPr>
      </w:pPr>
    </w:p>
    <w:p w14:paraId="39758BDC" w14:textId="77777777" w:rsidR="00D34DAE" w:rsidRDefault="00D34DAE" w:rsidP="00D34DAE">
      <w:pPr>
        <w:pStyle w:val="NormalnyWeb"/>
        <w:spacing w:before="0" w:beforeAutospacing="0" w:after="0"/>
        <w:rPr>
          <w:sz w:val="18"/>
          <w:szCs w:val="18"/>
        </w:rPr>
      </w:pPr>
    </w:p>
    <w:p w14:paraId="6D833C14" w14:textId="77777777" w:rsidR="00D34DAE" w:rsidRDefault="00D34DAE" w:rsidP="00D34DAE">
      <w:pPr>
        <w:pStyle w:val="NormalnyWeb"/>
        <w:spacing w:before="0" w:beforeAutospacing="0" w:after="0"/>
        <w:rPr>
          <w:sz w:val="18"/>
          <w:szCs w:val="18"/>
        </w:rPr>
      </w:pPr>
    </w:p>
    <w:p w14:paraId="5EA4BE34" w14:textId="77777777" w:rsidR="00D34DAE" w:rsidRDefault="00D34DAE" w:rsidP="00D34DAE">
      <w:pPr>
        <w:pStyle w:val="NormalnyWeb"/>
        <w:spacing w:before="0" w:beforeAutospacing="0" w:after="0"/>
        <w:rPr>
          <w:sz w:val="18"/>
          <w:szCs w:val="18"/>
        </w:rPr>
      </w:pPr>
    </w:p>
    <w:p w14:paraId="7121C34E" w14:textId="77777777" w:rsidR="00D34DAE" w:rsidRDefault="00D34DAE" w:rsidP="00D34DAE">
      <w:pPr>
        <w:pStyle w:val="NormalnyWeb"/>
        <w:spacing w:before="0" w:beforeAutospacing="0" w:after="0"/>
        <w:rPr>
          <w:sz w:val="18"/>
          <w:szCs w:val="18"/>
        </w:rPr>
      </w:pPr>
    </w:p>
    <w:p w14:paraId="374E6F30" w14:textId="77777777" w:rsidR="00D34DAE" w:rsidRDefault="00D34DAE" w:rsidP="00D34DAE">
      <w:pPr>
        <w:pStyle w:val="NormalnyWeb"/>
        <w:spacing w:before="0" w:beforeAutospacing="0" w:after="0"/>
        <w:rPr>
          <w:sz w:val="18"/>
          <w:szCs w:val="18"/>
        </w:rPr>
      </w:pPr>
    </w:p>
    <w:p w14:paraId="570C54FC" w14:textId="77777777" w:rsidR="00D34DAE" w:rsidRDefault="00D34DAE" w:rsidP="00D34DAE">
      <w:pPr>
        <w:pStyle w:val="NormalnyWeb"/>
        <w:spacing w:before="0" w:beforeAutospacing="0" w:after="0"/>
        <w:rPr>
          <w:sz w:val="18"/>
          <w:szCs w:val="18"/>
        </w:rPr>
      </w:pPr>
    </w:p>
    <w:p w14:paraId="0F252B81" w14:textId="77777777" w:rsidR="00D34DAE" w:rsidRDefault="00D34DAE" w:rsidP="00D34DAE">
      <w:pPr>
        <w:pStyle w:val="NormalnyWeb"/>
        <w:spacing w:before="0" w:beforeAutospacing="0" w:after="0"/>
        <w:rPr>
          <w:sz w:val="18"/>
          <w:szCs w:val="18"/>
        </w:rPr>
      </w:pPr>
    </w:p>
    <w:p w14:paraId="2002B32E" w14:textId="77777777" w:rsidR="00D34DAE" w:rsidRDefault="00D34DAE" w:rsidP="00D34DAE">
      <w:pPr>
        <w:pStyle w:val="NormalnyWeb"/>
        <w:spacing w:before="0" w:beforeAutospacing="0" w:after="0"/>
        <w:rPr>
          <w:sz w:val="18"/>
          <w:szCs w:val="18"/>
        </w:rPr>
      </w:pPr>
    </w:p>
    <w:p w14:paraId="22A0B1D9" w14:textId="77777777" w:rsidR="00D34DAE" w:rsidRDefault="00D34DAE" w:rsidP="00D34DAE">
      <w:pPr>
        <w:pStyle w:val="NormalnyWeb"/>
        <w:spacing w:before="0" w:beforeAutospacing="0" w:after="0"/>
        <w:rPr>
          <w:sz w:val="18"/>
          <w:szCs w:val="18"/>
        </w:rPr>
      </w:pPr>
    </w:p>
    <w:p w14:paraId="09D385E9" w14:textId="77777777" w:rsidR="00D34DAE" w:rsidRDefault="00D34DAE" w:rsidP="00D34DAE">
      <w:pPr>
        <w:pStyle w:val="NormalnyWeb"/>
        <w:spacing w:before="0" w:beforeAutospacing="0" w:after="0"/>
        <w:rPr>
          <w:sz w:val="18"/>
          <w:szCs w:val="18"/>
        </w:rPr>
      </w:pPr>
    </w:p>
    <w:p w14:paraId="53470EAF" w14:textId="77777777" w:rsidR="00D34DAE" w:rsidRPr="004F65C1" w:rsidRDefault="00D34DAE" w:rsidP="003E2C41">
      <w:pPr>
        <w:spacing w:after="0" w:line="240" w:lineRule="auto"/>
        <w:rPr>
          <w:rFonts w:ascii="Arial" w:hAnsi="Arial" w:cs="Arial"/>
        </w:rPr>
      </w:pPr>
    </w:p>
    <w:sectPr w:rsidR="00D34DAE" w:rsidRPr="004F65C1" w:rsidSect="003E2C41">
      <w:headerReference w:type="default" r:id="rId7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3E785E" w14:textId="77777777" w:rsidR="003E2C41" w:rsidRDefault="003E2C41" w:rsidP="003E2C41">
      <w:pPr>
        <w:spacing w:after="0" w:line="240" w:lineRule="auto"/>
      </w:pPr>
      <w:r>
        <w:separator/>
      </w:r>
    </w:p>
  </w:endnote>
  <w:endnote w:type="continuationSeparator" w:id="0">
    <w:p w14:paraId="06B526AE" w14:textId="77777777" w:rsidR="003E2C41" w:rsidRDefault="003E2C41" w:rsidP="003E2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altName w:val="﷽﷽﷽﷽﷽﷽﷽﷽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ACA84" w14:textId="77777777" w:rsidR="003E2C41" w:rsidRDefault="003E2C41" w:rsidP="003E2C41">
      <w:pPr>
        <w:spacing w:after="0" w:line="240" w:lineRule="auto"/>
      </w:pPr>
      <w:r>
        <w:separator/>
      </w:r>
    </w:p>
  </w:footnote>
  <w:footnote w:type="continuationSeparator" w:id="0">
    <w:p w14:paraId="476BB4F4" w14:textId="77777777" w:rsidR="003E2C41" w:rsidRDefault="003E2C41" w:rsidP="003E2C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29655" w14:textId="436BF006" w:rsidR="003E2C41" w:rsidRDefault="003E2C41">
    <w:pPr>
      <w:pStyle w:val="Nagwek"/>
    </w:pPr>
    <w:r>
      <w:t>Znak sprawy K/</w:t>
    </w:r>
    <w:proofErr w:type="spellStart"/>
    <w:r>
      <w:t>Adm</w:t>
    </w:r>
    <w:proofErr w:type="spellEnd"/>
    <w:r>
      <w:t xml:space="preserve"> </w:t>
    </w:r>
    <w:r w:rsidR="00E157CE">
      <w:t>6</w:t>
    </w:r>
    <w:r>
      <w:t>/202</w:t>
    </w:r>
    <w:r w:rsidR="00E41C87">
      <w:t>6</w:t>
    </w:r>
  </w:p>
  <w:p w14:paraId="0D08FF64" w14:textId="77777777" w:rsidR="003E2C41" w:rsidRDefault="003E2C4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A81"/>
    <w:rsid w:val="00325B6F"/>
    <w:rsid w:val="003E2C41"/>
    <w:rsid w:val="00430D5A"/>
    <w:rsid w:val="004435A6"/>
    <w:rsid w:val="004F65C1"/>
    <w:rsid w:val="0055488D"/>
    <w:rsid w:val="005E5EAA"/>
    <w:rsid w:val="00613A81"/>
    <w:rsid w:val="00633367"/>
    <w:rsid w:val="00697A91"/>
    <w:rsid w:val="007E7B88"/>
    <w:rsid w:val="00942867"/>
    <w:rsid w:val="00B64DF7"/>
    <w:rsid w:val="00BA42D3"/>
    <w:rsid w:val="00BE4672"/>
    <w:rsid w:val="00CC61A0"/>
    <w:rsid w:val="00CE3099"/>
    <w:rsid w:val="00D120CB"/>
    <w:rsid w:val="00D34DAE"/>
    <w:rsid w:val="00E157CE"/>
    <w:rsid w:val="00E41C87"/>
    <w:rsid w:val="00F26A9C"/>
    <w:rsid w:val="00F366D4"/>
    <w:rsid w:val="00FF7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5017F"/>
  <w15:docId w15:val="{39BB6FEC-74D4-4DD7-A298-68D91F545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4DF7"/>
  </w:style>
  <w:style w:type="paragraph" w:styleId="Nagwek2">
    <w:name w:val="heading 2"/>
    <w:basedOn w:val="Normalny"/>
    <w:link w:val="Nagwek2Znak"/>
    <w:uiPriority w:val="9"/>
    <w:qFormat/>
    <w:rsid w:val="00613A8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613A81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Uwydatnienie">
    <w:name w:val="Emphasis"/>
    <w:basedOn w:val="Domylnaczcionkaakapitu"/>
    <w:uiPriority w:val="20"/>
    <w:qFormat/>
    <w:rsid w:val="00613A81"/>
    <w:rPr>
      <w:i/>
      <w:iCs/>
    </w:rPr>
  </w:style>
  <w:style w:type="character" w:styleId="Hipercze">
    <w:name w:val="Hyperlink"/>
    <w:basedOn w:val="Domylnaczcionkaakapitu"/>
    <w:uiPriority w:val="99"/>
    <w:semiHidden/>
    <w:unhideWhenUsed/>
    <w:rsid w:val="00613A81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25B6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25B6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25B6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5B6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5B6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25B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5B6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3E2C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2C41"/>
  </w:style>
  <w:style w:type="paragraph" w:styleId="Stopka">
    <w:name w:val="footer"/>
    <w:basedOn w:val="Normalny"/>
    <w:link w:val="StopkaZnak"/>
    <w:uiPriority w:val="99"/>
    <w:unhideWhenUsed/>
    <w:rsid w:val="003E2C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2C41"/>
  </w:style>
  <w:style w:type="paragraph" w:styleId="NormalnyWeb">
    <w:name w:val="Normal (Web)"/>
    <w:basedOn w:val="Normalny"/>
    <w:rsid w:val="00D34DA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1">
    <w:name w:val="Znak Znak1"/>
    <w:basedOn w:val="Normalny"/>
    <w:rsid w:val="00D34DAE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655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48459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741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Dorota Chylińska</dc:creator>
  <cp:lastModifiedBy>kadry-Aldona</cp:lastModifiedBy>
  <cp:revision>6</cp:revision>
  <cp:lastPrinted>2026-02-02T06:24:00Z</cp:lastPrinted>
  <dcterms:created xsi:type="dcterms:W3CDTF">2025-08-01T09:08:00Z</dcterms:created>
  <dcterms:modified xsi:type="dcterms:W3CDTF">2026-03-25T11:39:00Z</dcterms:modified>
</cp:coreProperties>
</file>